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t xml:space="preserve">20. Uyuşturucular, kişiyi ve aileye zarar veren toplumsal afetlerdir. Bu afet, kişiye parasını, sağlığını ve aklını kaybettiren kötü etkisi sebebiyle toplumun tamamına yayılır. Aklı ve duyguları iptal eden ve bağımlılığa yol açan </w:t>
      </w:r>
      <w:proofErr w:type="spellStart"/>
      <w:r w:rsidRPr="00A404B8">
        <w:rPr>
          <w:rFonts w:ascii="adobe-clean" w:eastAsia="Times New Roman" w:hAnsi="adobe-clean" w:cs="Times New Roman"/>
          <w:color w:val="4B4B4B"/>
          <w:sz w:val="21"/>
          <w:szCs w:val="21"/>
          <w:lang w:eastAsia="tr-TR"/>
        </w:rPr>
        <w:t>herşey</w:t>
      </w:r>
      <w:proofErr w:type="spellEnd"/>
      <w:r w:rsidRPr="00A404B8">
        <w:rPr>
          <w:rFonts w:ascii="adobe-clean" w:eastAsia="Times New Roman" w:hAnsi="adobe-clean" w:cs="Times New Roman"/>
          <w:color w:val="4B4B4B"/>
          <w:sz w:val="21"/>
          <w:szCs w:val="21"/>
          <w:lang w:eastAsia="tr-TR"/>
        </w:rPr>
        <w:t xml:space="preserve"> olarak bilinir. Uyuşturucular doğal ya da yapay maddelerden olabilir ve tembellik ve durgunluğa sebep olur. Sindirim ve solunum sistemleri üzerinde büyük zararları vardır. Ayrıca sürekli kullanan kişi üzerinde sosyal, psikolojik ve bedensel pek çok hastalığa sebep olur. Eğitim, iş ve ev ödevleri gibi yaşamsal görevlerin ihmal edilmesi ve gözlerdeki kızarma, uyuşturucu bağımlılarında ortaya çıkan gösterge ve işaretlerden sadece bazılarıdır.</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rtl/>
          <w:lang w:eastAsia="tr-TR"/>
        </w:rPr>
        <w:t xml:space="preserve">أفقد يُفقد إفقاد </w:t>
      </w:r>
      <w:r w:rsidRPr="00A404B8">
        <w:rPr>
          <w:rFonts w:ascii="adobe-clean" w:eastAsia="Times New Roman" w:hAnsi="adobe-clean" w:cs="Times New Roman"/>
          <w:color w:val="4B4B4B"/>
          <w:sz w:val="21"/>
          <w:szCs w:val="21"/>
          <w:lang w:eastAsia="tr-TR"/>
        </w:rPr>
        <w:t>kaybettirmek</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t xml:space="preserve">فقد يفقد فقد فقدان </w:t>
      </w:r>
      <w:r w:rsidRPr="00A404B8">
        <w:rPr>
          <w:rFonts w:ascii="adobe-clean" w:eastAsia="Times New Roman" w:hAnsi="adobe-clean" w:cs="Times New Roman"/>
          <w:color w:val="4B4B4B"/>
          <w:sz w:val="21"/>
          <w:szCs w:val="21"/>
          <w:lang w:eastAsia="tr-TR"/>
        </w:rPr>
        <w:t>kaybetmek</w:t>
      </w:r>
      <w:r w:rsidRPr="00A404B8">
        <w:rPr>
          <w:rFonts w:ascii="adobe-clean" w:eastAsia="Times New Roman" w:hAnsi="adobe-clean" w:cs="Times New Roman"/>
          <w:color w:val="4B4B4B"/>
          <w:sz w:val="21"/>
          <w:szCs w:val="21"/>
          <w:rtl/>
          <w:lang w:eastAsia="tr-TR"/>
        </w:rPr>
        <w:t xml:space="preserve"> </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lang w:eastAsia="tr-TR"/>
        </w:rPr>
        <w:t xml:space="preserve">21. Kütüphaneler, milletlerin gelişim ve ilerlemelerinin işaretlerinden biri olup dünyada yazının başlangıcından ve yazma </w:t>
      </w:r>
      <w:proofErr w:type="spellStart"/>
      <w:r w:rsidRPr="00A404B8">
        <w:rPr>
          <w:rFonts w:ascii="adobe-clean" w:eastAsia="Times New Roman" w:hAnsi="adobe-clean" w:cs="Times New Roman"/>
          <w:color w:val="4B4B4B"/>
          <w:sz w:val="21"/>
          <w:szCs w:val="21"/>
          <w:lang w:eastAsia="tr-TR"/>
        </w:rPr>
        <w:t>eserlerlekitapların</w:t>
      </w:r>
      <w:proofErr w:type="spellEnd"/>
      <w:r w:rsidRPr="00A404B8">
        <w:rPr>
          <w:rFonts w:ascii="adobe-clean" w:eastAsia="Times New Roman" w:hAnsi="adobe-clean" w:cs="Times New Roman"/>
          <w:color w:val="4B4B4B"/>
          <w:sz w:val="21"/>
          <w:szCs w:val="21"/>
          <w:lang w:eastAsia="tr-TR"/>
        </w:rPr>
        <w:t xml:space="preserve"> yaygınlaşmaya başlamasından itibaren bütün medeniyetler kütüphaneleri önemsemiştir. Kütüphaneler, bir insanın yapabileceği en iyi yatırımlardır. Kütüphanelere yapılan yatırım, insan zihnine ve toplumun tamamının fikri yönden iyileşmesi yolunda yapılan yatırımdır. Bu sebeple bütün asırlar boyunca büyük toplumların dünyadaki en büyük kütüphanelere sahip olduklarını görüyoruz. Çağımızda da durum aynıdır. Bugün dünyanın en büyük kütüphanesi Amerikan Kongre Kütüphanesidir. </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rtl/>
          <w:lang w:eastAsia="tr-TR"/>
        </w:rPr>
        <w:t xml:space="preserve">صالة التجميل للسيدات </w:t>
      </w:r>
      <w:r w:rsidRPr="00A404B8">
        <w:rPr>
          <w:rFonts w:ascii="adobe-clean" w:eastAsia="Times New Roman" w:hAnsi="adobe-clean" w:cs="Times New Roman"/>
          <w:color w:val="4B4B4B"/>
          <w:sz w:val="21"/>
          <w:szCs w:val="21"/>
          <w:lang w:eastAsia="tr-TR"/>
        </w:rPr>
        <w:t>Kuaför ve Güzellik Salonu</w:t>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lang w:eastAsia="tr-TR"/>
        </w:rPr>
        <w:t xml:space="preserve">Berber </w:t>
      </w:r>
      <w:proofErr w:type="spellStart"/>
      <w:r w:rsidRPr="00A404B8">
        <w:rPr>
          <w:rFonts w:ascii="adobe-clean" w:eastAsia="Times New Roman" w:hAnsi="adobe-clean" w:cs="Times New Roman"/>
          <w:color w:val="4B4B4B"/>
          <w:sz w:val="21"/>
          <w:szCs w:val="21"/>
          <w:lang w:eastAsia="tr-TR"/>
        </w:rPr>
        <w:t>حلاق</w:t>
      </w:r>
      <w:proofErr w:type="spellEnd"/>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t xml:space="preserve">22. iş çıkarma, her yeni doğanın geçirdiği doğal aşamalardandır. Çocuğun damağı, henüz anne rahminde cenin iken oluşur. Fakat bunlar diş etinin altında gizli olarak kalır. Daha sonra, çoğunlukla doğduktan sonra altıncı aya gelince ortaya çıkma dönemi başlar. Fakat bu dişler, dört aylıkken hatta doğumla birlikte çıkabildiği gibi aynı zamanda bir yaşına kadar da uzayabilir. Bu aşamada çocuğun </w:t>
      </w:r>
      <w:proofErr w:type="spellStart"/>
      <w:r w:rsidRPr="00A404B8">
        <w:rPr>
          <w:rFonts w:ascii="adobe-clean" w:eastAsia="Times New Roman" w:hAnsi="adobe-clean" w:cs="Times New Roman"/>
          <w:color w:val="4B4B4B"/>
          <w:sz w:val="21"/>
          <w:szCs w:val="21"/>
          <w:lang w:eastAsia="tr-TR"/>
        </w:rPr>
        <w:t>muzdarip</w:t>
      </w:r>
      <w:proofErr w:type="spellEnd"/>
      <w:r w:rsidRPr="00A404B8">
        <w:rPr>
          <w:rFonts w:ascii="adobe-clean" w:eastAsia="Times New Roman" w:hAnsi="adobe-clean" w:cs="Times New Roman"/>
          <w:color w:val="4B4B4B"/>
          <w:sz w:val="21"/>
          <w:szCs w:val="21"/>
          <w:lang w:eastAsia="tr-TR"/>
        </w:rPr>
        <w:t xml:space="preserve"> olduğu herhangi bir sorun olmaz ancak bir yaşından sonra eğer bu dişler çıkmazsa o zaman sebebini öğrenmek için doktora başvurmak gerekir.</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rtl/>
          <w:lang w:eastAsia="tr-TR"/>
        </w:rPr>
        <w:t xml:space="preserve">انتهاك حقوق الاننسان </w:t>
      </w:r>
      <w:r w:rsidRPr="00A404B8">
        <w:rPr>
          <w:rFonts w:ascii="adobe-clean" w:eastAsia="Times New Roman" w:hAnsi="adobe-clean" w:cs="Times New Roman"/>
          <w:color w:val="4B4B4B"/>
          <w:sz w:val="21"/>
          <w:szCs w:val="21"/>
          <w:lang w:eastAsia="tr-TR"/>
        </w:rPr>
        <w:t>insan hakları ihlali</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t xml:space="preserve">أزال يزيل إزالة </w:t>
      </w:r>
      <w:r w:rsidRPr="00A404B8">
        <w:rPr>
          <w:rFonts w:ascii="adobe-clean" w:eastAsia="Times New Roman" w:hAnsi="adobe-clean" w:cs="Times New Roman"/>
          <w:color w:val="4B4B4B"/>
          <w:sz w:val="21"/>
          <w:szCs w:val="21"/>
          <w:lang w:eastAsia="tr-TR"/>
        </w:rPr>
        <w:t>yok etmek, ortadan kaldırmak</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lang w:eastAsia="tr-TR"/>
        </w:rPr>
        <w:t xml:space="preserve">23. Büyük Baraj ya da </w:t>
      </w:r>
      <w:proofErr w:type="spellStart"/>
      <w:r w:rsidRPr="00A404B8">
        <w:rPr>
          <w:rFonts w:ascii="adobe-clean" w:eastAsia="Times New Roman" w:hAnsi="adobe-clean" w:cs="Times New Roman"/>
          <w:color w:val="4B4B4B"/>
          <w:sz w:val="21"/>
          <w:szCs w:val="21"/>
          <w:lang w:eastAsia="tr-TR"/>
        </w:rPr>
        <w:t>Asvan</w:t>
      </w:r>
      <w:proofErr w:type="spellEnd"/>
      <w:r w:rsidRPr="00A404B8">
        <w:rPr>
          <w:rFonts w:ascii="adobe-clean" w:eastAsia="Times New Roman" w:hAnsi="adobe-clean" w:cs="Times New Roman"/>
          <w:color w:val="4B4B4B"/>
          <w:sz w:val="21"/>
          <w:szCs w:val="21"/>
          <w:lang w:eastAsia="tr-TR"/>
        </w:rPr>
        <w:t xml:space="preserve"> barajı Mısır'ın güney bölgesinde Nil Nehri üzerinde yer alan ve Cemal </w:t>
      </w:r>
      <w:proofErr w:type="spellStart"/>
      <w:r w:rsidRPr="00A404B8">
        <w:rPr>
          <w:rFonts w:ascii="adobe-clean" w:eastAsia="Times New Roman" w:hAnsi="adobe-clean" w:cs="Times New Roman"/>
          <w:color w:val="4B4B4B"/>
          <w:sz w:val="21"/>
          <w:szCs w:val="21"/>
          <w:lang w:eastAsia="tr-TR"/>
        </w:rPr>
        <w:t>Abdünnasır</w:t>
      </w:r>
      <w:proofErr w:type="spellEnd"/>
      <w:r w:rsidRPr="00A404B8">
        <w:rPr>
          <w:rFonts w:ascii="adobe-clean" w:eastAsia="Times New Roman" w:hAnsi="adobe-clean" w:cs="Times New Roman"/>
          <w:color w:val="4B4B4B"/>
          <w:sz w:val="21"/>
          <w:szCs w:val="21"/>
          <w:lang w:eastAsia="tr-TR"/>
        </w:rPr>
        <w:t xml:space="preserve"> zamanında inşa edilen barajlardan </w:t>
      </w:r>
      <w:proofErr w:type="spellStart"/>
      <w:proofErr w:type="gramStart"/>
      <w:r w:rsidRPr="00A404B8">
        <w:rPr>
          <w:rFonts w:ascii="adobe-clean" w:eastAsia="Times New Roman" w:hAnsi="adobe-clean" w:cs="Times New Roman"/>
          <w:color w:val="4B4B4B"/>
          <w:sz w:val="21"/>
          <w:szCs w:val="21"/>
          <w:lang w:eastAsia="tr-TR"/>
        </w:rPr>
        <w:t>biridir.Bu</w:t>
      </w:r>
      <w:proofErr w:type="spellEnd"/>
      <w:proofErr w:type="gramEnd"/>
      <w:r w:rsidRPr="00A404B8">
        <w:rPr>
          <w:rFonts w:ascii="adobe-clean" w:eastAsia="Times New Roman" w:hAnsi="adobe-clean" w:cs="Times New Roman"/>
          <w:color w:val="4B4B4B"/>
          <w:sz w:val="21"/>
          <w:szCs w:val="21"/>
          <w:lang w:eastAsia="tr-TR"/>
        </w:rPr>
        <w:t xml:space="preserve"> baraj su taşkınlarının kontrol edilmesi sürecinde ve Nil'in taşkınlarının etkilerinin azaltılmasında yardımcı olduğu gibi elektrik üretiminde de kullanılmaktadır. </w:t>
      </w:r>
      <w:proofErr w:type="gramStart"/>
      <w:r w:rsidRPr="00A404B8">
        <w:rPr>
          <w:rFonts w:ascii="adobe-clean" w:eastAsia="Times New Roman" w:hAnsi="adobe-clean" w:cs="Times New Roman"/>
          <w:color w:val="4B4B4B"/>
          <w:sz w:val="21"/>
          <w:szCs w:val="21"/>
          <w:lang w:eastAsia="tr-TR"/>
        </w:rPr>
        <w:t>uzunluğu</w:t>
      </w:r>
      <w:proofErr w:type="gramEnd"/>
      <w:r w:rsidRPr="00A404B8">
        <w:rPr>
          <w:rFonts w:ascii="adobe-clean" w:eastAsia="Times New Roman" w:hAnsi="adobe-clean" w:cs="Times New Roman"/>
          <w:color w:val="4B4B4B"/>
          <w:sz w:val="21"/>
          <w:szCs w:val="21"/>
          <w:lang w:eastAsia="tr-TR"/>
        </w:rPr>
        <w:t xml:space="preserve"> yaklaşık 3000 metredir. Taban genişliği 980 metredir. Zirvesinin eni 40 metredir. Ayrıca barajın gövde hacmi, betonarme, demir ve başka bazı maddelerden olmak üzere yaklaşık 43 milyon metreküp olup buradan bir saniyede 11 bin metre küp su fışkırabilmektedir.</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rtl/>
          <w:lang w:eastAsia="tr-TR"/>
        </w:rPr>
        <w:t xml:space="preserve">ولّد يولّد توليد </w:t>
      </w:r>
      <w:r w:rsidRPr="00A404B8">
        <w:rPr>
          <w:rFonts w:ascii="adobe-clean" w:eastAsia="Times New Roman" w:hAnsi="adobe-clean" w:cs="Times New Roman"/>
          <w:color w:val="4B4B4B"/>
          <w:sz w:val="21"/>
          <w:szCs w:val="21"/>
          <w:lang w:eastAsia="tr-TR"/>
        </w:rPr>
        <w:t>doğurmak, üretmek, meydana getirmek, sebep olmak</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lang w:eastAsia="tr-TR"/>
        </w:rPr>
        <w:t xml:space="preserve">24. Babil Bahçeleri, efsanevi </w:t>
      </w:r>
      <w:proofErr w:type="spellStart"/>
      <w:r w:rsidRPr="00A404B8">
        <w:rPr>
          <w:rFonts w:ascii="adobe-clean" w:eastAsia="Times New Roman" w:hAnsi="adobe-clean" w:cs="Times New Roman"/>
          <w:color w:val="4B4B4B"/>
          <w:sz w:val="21"/>
          <w:szCs w:val="21"/>
          <w:lang w:eastAsia="tr-TR"/>
        </w:rPr>
        <w:t>babil</w:t>
      </w:r>
      <w:proofErr w:type="spellEnd"/>
      <w:r w:rsidRPr="00A404B8">
        <w:rPr>
          <w:rFonts w:ascii="adobe-clean" w:eastAsia="Times New Roman" w:hAnsi="adobe-clean" w:cs="Times New Roman"/>
          <w:color w:val="4B4B4B"/>
          <w:sz w:val="21"/>
          <w:szCs w:val="21"/>
          <w:lang w:eastAsia="tr-TR"/>
        </w:rPr>
        <w:t xml:space="preserve"> şehri yakınlarında inşa edilmiştir. Babil Kralı hanımını hoşnut etmek için inşa etmiştir. Çünkü hanımı, Babil'in düzlüklerinde yaşamayı sevmiyordu ve fars ülkesinin dağlarında yaşamayı özlemişti. Bu hanım, bu karlın babasıyla, kendi ülkesine saldıran Asurlularla yaptığı savaşta onunla ittifak </w:t>
      </w:r>
      <w:proofErr w:type="spellStart"/>
      <w:r w:rsidRPr="00A404B8">
        <w:rPr>
          <w:rFonts w:ascii="adobe-clean" w:eastAsia="Times New Roman" w:hAnsi="adobe-clean" w:cs="Times New Roman"/>
          <w:color w:val="4B4B4B"/>
          <w:sz w:val="21"/>
          <w:szCs w:val="21"/>
          <w:lang w:eastAsia="tr-TR"/>
        </w:rPr>
        <w:t>yapmışolan</w:t>
      </w:r>
      <w:proofErr w:type="spellEnd"/>
      <w:r w:rsidRPr="00A404B8">
        <w:rPr>
          <w:rFonts w:ascii="adobe-clean" w:eastAsia="Times New Roman" w:hAnsi="adobe-clean" w:cs="Times New Roman"/>
          <w:color w:val="4B4B4B"/>
          <w:sz w:val="21"/>
          <w:szCs w:val="21"/>
          <w:lang w:eastAsia="tr-TR"/>
        </w:rPr>
        <w:t xml:space="preserve"> ordu komutanının kızıydı. Bu komutanın desteğiyle Asurlulara karşı zafer kazanmayı ve onları kovmayı başarmıştı. Bu sebeple Kralın hanımı, kocasından son derece ilgi görüyordu. Bu sebeple hanımı için ve Fars ülkesinin doğasına benzesin diye, yerden yaklaşık 100 metre yükseklikteki bahçeleri inşa ederek binalarını ağaçlarla ve çeşitli tür ve renklerdeki çiçekler ve güllerle süsledi. </w:t>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lastRenderedPageBreak/>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pBdr>
          <w:bottom w:val="single" w:sz="6" w:space="1" w:color="auto"/>
        </w:pBd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t xml:space="preserve">25. Çatışma, iki ya da daha fazla taraf arasındaki, taraflardan </w:t>
      </w:r>
      <w:proofErr w:type="spellStart"/>
      <w:r w:rsidRPr="00A404B8">
        <w:rPr>
          <w:rFonts w:ascii="adobe-clean" w:eastAsia="Times New Roman" w:hAnsi="adobe-clean" w:cs="Times New Roman"/>
          <w:color w:val="4B4B4B"/>
          <w:sz w:val="21"/>
          <w:szCs w:val="21"/>
          <w:lang w:eastAsia="tr-TR"/>
        </w:rPr>
        <w:t>herbirinin</w:t>
      </w:r>
      <w:proofErr w:type="spellEnd"/>
      <w:r w:rsidRPr="00A404B8">
        <w:rPr>
          <w:rFonts w:ascii="adobe-clean" w:eastAsia="Times New Roman" w:hAnsi="adobe-clean" w:cs="Times New Roman"/>
          <w:color w:val="4B4B4B"/>
          <w:sz w:val="21"/>
          <w:szCs w:val="21"/>
          <w:lang w:eastAsia="tr-TR"/>
        </w:rPr>
        <w:t xml:space="preserve"> aynı zamanda diğeri ile çatışan / çelişen hedefleri izlemesini içeren bir olgudan ibarettir. İşte çatışma burada başlar. Bir tarafın istediği şeyi elde etmesi, diğer tarafın istediğini gerçekleştiremeyeceği anlamına geldiğinden dolayı çatışma o aynı şey üzerine dayanır / üzerine olur. Uluslararası çatışma teorisi der ki: uluslararası ilişkiler tartışmasız ve çatışmasız olmaz. Çünkü çatışma olgusu, devletlerin dış politikalarına yansıyan milli hedeflerindeki farklılıklardan kaynaklanır. Çatışma araçları, uluslararası tutuma göre değişmekle birlikte görüşme, tehdit, baskı, pazarlık, kontrol etme ve ittifak yapma üzerine dayalı olursa, o zaman durum bir silahlı çatışma veya savaştan uzak değildir.</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rtl/>
          <w:lang w:eastAsia="tr-TR"/>
        </w:rPr>
        <w:t xml:space="preserve">تباهى يتباهى تلاهي ب </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t xml:space="preserve">مقومات الحياة </w:t>
      </w:r>
      <w:r w:rsidRPr="00A404B8">
        <w:rPr>
          <w:rFonts w:ascii="adobe-clean" w:eastAsia="Times New Roman" w:hAnsi="adobe-clean" w:cs="Times New Roman"/>
          <w:color w:val="4B4B4B"/>
          <w:sz w:val="21"/>
          <w:szCs w:val="21"/>
          <w:lang w:eastAsia="tr-TR"/>
        </w:rPr>
        <w:t>hayatın temel ögeleri</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t xml:space="preserve">مُعِدّات </w:t>
      </w:r>
      <w:r w:rsidRPr="00A404B8">
        <w:rPr>
          <w:rFonts w:ascii="adobe-clean" w:eastAsia="Times New Roman" w:hAnsi="adobe-clean" w:cs="Times New Roman"/>
          <w:color w:val="4B4B4B"/>
          <w:sz w:val="21"/>
          <w:szCs w:val="21"/>
          <w:lang w:eastAsia="tr-TR"/>
        </w:rPr>
        <w:t>ekipman, alet-edevat</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lang w:eastAsia="tr-TR"/>
        </w:rPr>
        <w:t xml:space="preserve">26. Gazetecilik, eskiden ortaya çıkmış olup bugünkü biçimi eski biçiminden farklı olsa da hedef yine aynıdır. Gazeteciliğin amacı, kendini bilgileri insanlar arasında yaymada gösterir. Tarihi ise </w:t>
      </w:r>
      <w:proofErr w:type="spellStart"/>
      <w:r w:rsidRPr="00A404B8">
        <w:rPr>
          <w:rFonts w:ascii="adobe-clean" w:eastAsia="Times New Roman" w:hAnsi="adobe-clean" w:cs="Times New Roman"/>
          <w:color w:val="4B4B4B"/>
          <w:sz w:val="21"/>
          <w:szCs w:val="21"/>
          <w:lang w:eastAsia="tr-TR"/>
        </w:rPr>
        <w:t>Babillilere</w:t>
      </w:r>
      <w:proofErr w:type="spellEnd"/>
      <w:r w:rsidRPr="00A404B8">
        <w:rPr>
          <w:rFonts w:ascii="adobe-clean" w:eastAsia="Times New Roman" w:hAnsi="adobe-clean" w:cs="Times New Roman"/>
          <w:color w:val="4B4B4B"/>
          <w:sz w:val="21"/>
          <w:szCs w:val="21"/>
          <w:lang w:eastAsia="tr-TR"/>
        </w:rPr>
        <w:t xml:space="preserve"> kadar gider. Çünkü onlar görevi önemli haberleri kaydetmek olan bir </w:t>
      </w:r>
      <w:proofErr w:type="gramStart"/>
      <w:r w:rsidRPr="00A404B8">
        <w:rPr>
          <w:rFonts w:ascii="adobe-clean" w:eastAsia="Times New Roman" w:hAnsi="adobe-clean" w:cs="Times New Roman"/>
          <w:color w:val="4B4B4B"/>
          <w:sz w:val="21"/>
          <w:szCs w:val="21"/>
          <w:lang w:eastAsia="tr-TR"/>
        </w:rPr>
        <w:t>katip</w:t>
      </w:r>
      <w:proofErr w:type="gramEnd"/>
      <w:r w:rsidRPr="00A404B8">
        <w:rPr>
          <w:rFonts w:ascii="adobe-clean" w:eastAsia="Times New Roman" w:hAnsi="adobe-clean" w:cs="Times New Roman"/>
          <w:color w:val="4B4B4B"/>
          <w:sz w:val="21"/>
          <w:szCs w:val="21"/>
          <w:lang w:eastAsia="tr-TR"/>
        </w:rPr>
        <w:t xml:space="preserve"> atadılar. . Yine Çin'de "İmparatorluk Güneşi" adı verilen ve 1500 yıl boyunca yayınlanan bir gazete çıkmıştı. Roma'da gazetenin ortaya çıkması, yargı kararlarını ve gündelik olayları yaymak ve halka ulaştırmak şeklinde ortaya çıktı. Bugün bir terim olarak tanımı ise, yeni haberleri toplamak ve bunları halka dağıtmadan önce analiz ederek, inceleyerek ve doğruluğunu araştırmak gibi üzerinde çalışmaya dayalı bir meslektir.</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rtl/>
          <w:lang w:eastAsia="tr-TR"/>
        </w:rPr>
        <w:t>أذهب من البيت إلى الكلية بالحافلة يستغرق الطريق نصف ساعة.</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t>حضرت المحاضرة أمس حبث استمرت ساعة ونصف.</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pBdr>
          <w:bottom w:val="single" w:sz="6" w:space="1" w:color="auto"/>
        </w:pBd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t xml:space="preserve">27. Başarıyı nasıl elde ederim ve gelecek yıl hayallerimi elde etmek yolunda nasıl bir adım atabilirim? Belki de zihinlerimizde en çok dolaşan ve yeni yılın başında açıklamadığımız soru budur. Yeni yılın başlangıcı, bize hayata hareketli ve canlı bir şekilde başlama ve hayallerimizi gerçekleştirmek için, belki çocukluğumuzda belki de daha sonra kendimiz verdiğimiz </w:t>
      </w:r>
      <w:proofErr w:type="spellStart"/>
      <w:r w:rsidRPr="00A404B8">
        <w:rPr>
          <w:rFonts w:ascii="adobe-clean" w:eastAsia="Times New Roman" w:hAnsi="adobe-clean" w:cs="Times New Roman"/>
          <w:color w:val="4B4B4B"/>
          <w:sz w:val="21"/>
          <w:szCs w:val="21"/>
          <w:lang w:eastAsia="tr-TR"/>
        </w:rPr>
        <w:t>söleri</w:t>
      </w:r>
      <w:proofErr w:type="spellEnd"/>
      <w:r w:rsidRPr="00A404B8">
        <w:rPr>
          <w:rFonts w:ascii="adobe-clean" w:eastAsia="Times New Roman" w:hAnsi="adobe-clean" w:cs="Times New Roman"/>
          <w:color w:val="4B4B4B"/>
          <w:sz w:val="21"/>
          <w:szCs w:val="21"/>
          <w:lang w:eastAsia="tr-TR"/>
        </w:rPr>
        <w:t xml:space="preserve"> yenileme fırsatı sunar. Yine bu, geçen yıl işlediklerimizden dolayı kendimize bir fırsat tanımak için her yıl bir defa gelen bir fırsat ve yeni bir başlangıçtır. Yeni yılın başı, </w:t>
      </w:r>
      <w:proofErr w:type="spellStart"/>
      <w:r w:rsidRPr="00A404B8">
        <w:rPr>
          <w:rFonts w:ascii="adobe-clean" w:eastAsia="Times New Roman" w:hAnsi="adobe-clean" w:cs="Times New Roman"/>
          <w:color w:val="4B4B4B"/>
          <w:sz w:val="21"/>
          <w:szCs w:val="21"/>
          <w:lang w:eastAsia="tr-TR"/>
        </w:rPr>
        <w:t>orurup</w:t>
      </w:r>
      <w:proofErr w:type="spellEnd"/>
      <w:r w:rsidRPr="00A404B8">
        <w:rPr>
          <w:rFonts w:ascii="adobe-clean" w:eastAsia="Times New Roman" w:hAnsi="adobe-clean" w:cs="Times New Roman"/>
          <w:color w:val="4B4B4B"/>
          <w:sz w:val="21"/>
          <w:szCs w:val="21"/>
          <w:lang w:eastAsia="tr-TR"/>
        </w:rPr>
        <w:t xml:space="preserve"> geçen yıl yaptıklarımız hakkında düşünmek ve hatalarımızdan ders çıkarmak için güçlü ve zayıf noktalarımız hakkında düşünmek için bir fırsattır. </w:t>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lastRenderedPageBreak/>
        <w:br/>
      </w:r>
    </w:p>
    <w:p w:rsidR="00A404B8" w:rsidRPr="00A404B8" w:rsidRDefault="00A404B8" w:rsidP="00A404B8">
      <w:pPr>
        <w:shd w:val="clear" w:color="auto" w:fill="FBFBFB"/>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lang w:eastAsia="tr-TR"/>
        </w:rPr>
        <w:t xml:space="preserve">28. Sultan </w:t>
      </w:r>
      <w:proofErr w:type="spellStart"/>
      <w:r w:rsidRPr="00A404B8">
        <w:rPr>
          <w:rFonts w:ascii="adobe-clean" w:eastAsia="Times New Roman" w:hAnsi="adobe-clean" w:cs="Times New Roman"/>
          <w:color w:val="4B4B4B"/>
          <w:sz w:val="21"/>
          <w:szCs w:val="21"/>
          <w:lang w:eastAsia="tr-TR"/>
        </w:rPr>
        <w:t>Kosin</w:t>
      </w:r>
      <w:proofErr w:type="spellEnd"/>
      <w:r w:rsidRPr="00A404B8">
        <w:rPr>
          <w:rFonts w:ascii="adobe-clean" w:eastAsia="Times New Roman" w:hAnsi="adobe-clean" w:cs="Times New Roman"/>
          <w:color w:val="4B4B4B"/>
          <w:sz w:val="21"/>
          <w:szCs w:val="21"/>
          <w:lang w:eastAsia="tr-TR"/>
        </w:rPr>
        <w:t xml:space="preserve"> yaşayan en uzun boylu adamdır. 1982 doğumlu bir çiftçidir. 2011 Şubatında boyu 2.51 cm. varıyordu. 2.43 cm. den fazla olan boyu </w:t>
      </w:r>
      <w:proofErr w:type="spellStart"/>
      <w:r w:rsidRPr="00A404B8">
        <w:rPr>
          <w:rFonts w:ascii="adobe-clean" w:eastAsia="Times New Roman" w:hAnsi="adobe-clean" w:cs="Times New Roman"/>
          <w:color w:val="4B4B4B"/>
          <w:sz w:val="21"/>
          <w:szCs w:val="21"/>
          <w:lang w:eastAsia="tr-TR"/>
        </w:rPr>
        <w:t>Guiness</w:t>
      </w:r>
      <w:proofErr w:type="spellEnd"/>
      <w:r w:rsidRPr="00A404B8">
        <w:rPr>
          <w:rFonts w:ascii="adobe-clean" w:eastAsia="Times New Roman" w:hAnsi="adobe-clean" w:cs="Times New Roman"/>
          <w:color w:val="4B4B4B"/>
          <w:sz w:val="21"/>
          <w:szCs w:val="21"/>
          <w:lang w:eastAsia="tr-TR"/>
        </w:rPr>
        <w:t xml:space="preserve"> Rekorlar Kitabına kaydedilen ilk adamdır. İnsanlık tarihi boyunca 2.43 ün üzerine geçtiğinden emin olunan 10 vaka vardır. 2009 da boyu 246, 5 olarak ölçüldüğünde </w:t>
      </w:r>
      <w:proofErr w:type="spellStart"/>
      <w:r w:rsidRPr="00A404B8">
        <w:rPr>
          <w:rFonts w:ascii="adobe-clean" w:eastAsia="Times New Roman" w:hAnsi="adobe-clean" w:cs="Times New Roman"/>
          <w:color w:val="4B4B4B"/>
          <w:sz w:val="21"/>
          <w:szCs w:val="21"/>
          <w:lang w:eastAsia="tr-TR"/>
        </w:rPr>
        <w:t>Kosin</w:t>
      </w:r>
      <w:proofErr w:type="spellEnd"/>
      <w:r w:rsidRPr="00A404B8">
        <w:rPr>
          <w:rFonts w:ascii="adobe-clean" w:eastAsia="Times New Roman" w:hAnsi="adobe-clean" w:cs="Times New Roman"/>
          <w:color w:val="4B4B4B"/>
          <w:sz w:val="21"/>
          <w:szCs w:val="21"/>
          <w:lang w:eastAsia="tr-TR"/>
        </w:rPr>
        <w:t xml:space="preserve"> dünyanın en uzun adamıydı. </w:t>
      </w:r>
      <w:proofErr w:type="spellStart"/>
      <w:r w:rsidRPr="00A404B8">
        <w:rPr>
          <w:rFonts w:ascii="adobe-clean" w:eastAsia="Times New Roman" w:hAnsi="adobe-clean" w:cs="Times New Roman"/>
          <w:color w:val="4B4B4B"/>
          <w:sz w:val="21"/>
          <w:szCs w:val="21"/>
          <w:lang w:eastAsia="tr-TR"/>
        </w:rPr>
        <w:t>Kosin</w:t>
      </w:r>
      <w:proofErr w:type="spellEnd"/>
      <w:r w:rsidRPr="00A404B8">
        <w:rPr>
          <w:rFonts w:ascii="adobe-clean" w:eastAsia="Times New Roman" w:hAnsi="adobe-clean" w:cs="Times New Roman"/>
          <w:color w:val="4B4B4B"/>
          <w:sz w:val="21"/>
          <w:szCs w:val="21"/>
          <w:lang w:eastAsia="tr-TR"/>
        </w:rPr>
        <w:t xml:space="preserve"> bu lakabı 2009'da 263 cm. ya varan Çinli bir adamdan aldı. Aslında </w:t>
      </w:r>
      <w:proofErr w:type="spellStart"/>
      <w:r w:rsidRPr="00A404B8">
        <w:rPr>
          <w:rFonts w:ascii="adobe-clean" w:eastAsia="Times New Roman" w:hAnsi="adobe-clean" w:cs="Times New Roman"/>
          <w:color w:val="4B4B4B"/>
          <w:sz w:val="21"/>
          <w:szCs w:val="21"/>
          <w:lang w:eastAsia="tr-TR"/>
        </w:rPr>
        <w:t>Kosin</w:t>
      </w:r>
      <w:proofErr w:type="spellEnd"/>
      <w:r w:rsidRPr="00A404B8">
        <w:rPr>
          <w:rFonts w:ascii="adobe-clean" w:eastAsia="Times New Roman" w:hAnsi="adobe-clean" w:cs="Times New Roman"/>
          <w:color w:val="4B4B4B"/>
          <w:sz w:val="21"/>
          <w:szCs w:val="21"/>
          <w:lang w:eastAsia="tr-TR"/>
        </w:rPr>
        <w:t xml:space="preserve"> omuriliğindeki, sürekli biçimde büyüme hormonu üretilmesine sebep olan nadir bir hastalıktan </w:t>
      </w:r>
      <w:proofErr w:type="spellStart"/>
      <w:r w:rsidRPr="00A404B8">
        <w:rPr>
          <w:rFonts w:ascii="adobe-clean" w:eastAsia="Times New Roman" w:hAnsi="adobe-clean" w:cs="Times New Roman"/>
          <w:color w:val="4B4B4B"/>
          <w:sz w:val="21"/>
          <w:szCs w:val="21"/>
          <w:lang w:eastAsia="tr-TR"/>
        </w:rPr>
        <w:t>muzdarip</w:t>
      </w:r>
      <w:proofErr w:type="spellEnd"/>
      <w:r w:rsidRPr="00A404B8">
        <w:rPr>
          <w:rFonts w:ascii="adobe-clean" w:eastAsia="Times New Roman" w:hAnsi="adobe-clean" w:cs="Times New Roman"/>
          <w:color w:val="4B4B4B"/>
          <w:sz w:val="21"/>
          <w:szCs w:val="21"/>
          <w:lang w:eastAsia="tr-TR"/>
        </w:rPr>
        <w:t>.</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lang w:eastAsia="tr-TR"/>
        </w:rPr>
      </w:pPr>
      <w:r w:rsidRPr="00A404B8">
        <w:rPr>
          <w:rFonts w:ascii="adobe-clean" w:eastAsia="Times New Roman" w:hAnsi="adobe-clean" w:cs="Times New Roman"/>
          <w:color w:val="4B4B4B"/>
          <w:sz w:val="21"/>
          <w:szCs w:val="21"/>
          <w:rtl/>
          <w:lang w:eastAsia="tr-TR"/>
        </w:rPr>
        <w:t xml:space="preserve">قاس يقيس قيس و قياس = </w:t>
      </w:r>
      <w:r w:rsidRPr="00A404B8">
        <w:rPr>
          <w:rFonts w:ascii="adobe-clean" w:eastAsia="Times New Roman" w:hAnsi="adobe-clean" w:cs="Times New Roman"/>
          <w:color w:val="4B4B4B"/>
          <w:sz w:val="21"/>
          <w:szCs w:val="21"/>
          <w:lang w:eastAsia="tr-TR"/>
        </w:rPr>
        <w:t>ölçmek</w:t>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Pr="00A404B8" w:rsidRDefault="00A404B8" w:rsidP="00A404B8">
      <w:pPr>
        <w:shd w:val="clear" w:color="auto" w:fill="FBFBFB"/>
        <w:bidi/>
        <w:spacing w:after="0" w:line="240" w:lineRule="auto"/>
        <w:rPr>
          <w:rFonts w:ascii="adobe-clean" w:eastAsia="Times New Roman" w:hAnsi="adobe-clean" w:cs="Times New Roman"/>
          <w:color w:val="4B4B4B"/>
          <w:sz w:val="21"/>
          <w:szCs w:val="21"/>
          <w:rtl/>
          <w:lang w:eastAsia="tr-TR"/>
        </w:rPr>
      </w:pPr>
      <w:r w:rsidRPr="00A404B8">
        <w:rPr>
          <w:rFonts w:ascii="adobe-clean" w:eastAsia="Times New Roman" w:hAnsi="adobe-clean" w:cs="Times New Roman"/>
          <w:color w:val="4B4B4B"/>
          <w:sz w:val="21"/>
          <w:szCs w:val="21"/>
          <w:rtl/>
          <w:lang w:eastAsia="tr-TR"/>
        </w:rPr>
        <w:br/>
      </w:r>
    </w:p>
    <w:p w:rsidR="00A404B8" w:rsidRDefault="00A404B8">
      <w:bookmarkStart w:id="0" w:name="_GoBack"/>
      <w:bookmarkEnd w:id="0"/>
    </w:p>
    <w:sectPr w:rsidR="00A404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dobe-clean">
    <w:altName w:val="Times New Roman"/>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4B8"/>
    <w:rsid w:val="00194001"/>
    <w:rsid w:val="00A404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26C3C"/>
  <w15:chartTrackingRefBased/>
  <w15:docId w15:val="{878D13B6-AB43-473D-B6D0-DA4A94369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426040">
      <w:bodyDiv w:val="1"/>
      <w:marLeft w:val="0"/>
      <w:marRight w:val="0"/>
      <w:marTop w:val="0"/>
      <w:marBottom w:val="0"/>
      <w:divBdr>
        <w:top w:val="none" w:sz="0" w:space="0" w:color="auto"/>
        <w:left w:val="none" w:sz="0" w:space="0" w:color="auto"/>
        <w:bottom w:val="none" w:sz="0" w:space="0" w:color="auto"/>
        <w:right w:val="none" w:sz="0" w:space="0" w:color="auto"/>
      </w:divBdr>
      <w:divsChild>
        <w:div w:id="150409642">
          <w:marLeft w:val="0"/>
          <w:marRight w:val="0"/>
          <w:marTop w:val="0"/>
          <w:marBottom w:val="0"/>
          <w:divBdr>
            <w:top w:val="none" w:sz="0" w:space="0" w:color="auto"/>
            <w:left w:val="none" w:sz="0" w:space="0" w:color="auto"/>
            <w:bottom w:val="none" w:sz="0" w:space="0" w:color="auto"/>
            <w:right w:val="none" w:sz="0" w:space="0" w:color="auto"/>
          </w:divBdr>
        </w:div>
        <w:div w:id="808671019">
          <w:marLeft w:val="0"/>
          <w:marRight w:val="0"/>
          <w:marTop w:val="0"/>
          <w:marBottom w:val="0"/>
          <w:divBdr>
            <w:top w:val="none" w:sz="0" w:space="0" w:color="auto"/>
            <w:left w:val="none" w:sz="0" w:space="0" w:color="auto"/>
            <w:bottom w:val="none" w:sz="0" w:space="0" w:color="auto"/>
            <w:right w:val="none" w:sz="0" w:space="0" w:color="auto"/>
          </w:divBdr>
        </w:div>
        <w:div w:id="983195553">
          <w:marLeft w:val="0"/>
          <w:marRight w:val="0"/>
          <w:marTop w:val="0"/>
          <w:marBottom w:val="0"/>
          <w:divBdr>
            <w:top w:val="none" w:sz="0" w:space="0" w:color="auto"/>
            <w:left w:val="none" w:sz="0" w:space="0" w:color="auto"/>
            <w:bottom w:val="none" w:sz="0" w:space="0" w:color="auto"/>
            <w:right w:val="none" w:sz="0" w:space="0" w:color="auto"/>
          </w:divBdr>
        </w:div>
        <w:div w:id="1490900160">
          <w:marLeft w:val="0"/>
          <w:marRight w:val="0"/>
          <w:marTop w:val="0"/>
          <w:marBottom w:val="0"/>
          <w:divBdr>
            <w:top w:val="none" w:sz="0" w:space="0" w:color="auto"/>
            <w:left w:val="none" w:sz="0" w:space="0" w:color="auto"/>
            <w:bottom w:val="none" w:sz="0" w:space="0" w:color="auto"/>
            <w:right w:val="none" w:sz="0" w:space="0" w:color="auto"/>
          </w:divBdr>
        </w:div>
        <w:div w:id="1634558722">
          <w:marLeft w:val="0"/>
          <w:marRight w:val="0"/>
          <w:marTop w:val="0"/>
          <w:marBottom w:val="0"/>
          <w:divBdr>
            <w:top w:val="none" w:sz="0" w:space="0" w:color="auto"/>
            <w:left w:val="none" w:sz="0" w:space="0" w:color="auto"/>
            <w:bottom w:val="none" w:sz="0" w:space="0" w:color="auto"/>
            <w:right w:val="none" w:sz="0" w:space="0" w:color="auto"/>
          </w:divBdr>
        </w:div>
        <w:div w:id="1974291331">
          <w:marLeft w:val="0"/>
          <w:marRight w:val="0"/>
          <w:marTop w:val="0"/>
          <w:marBottom w:val="0"/>
          <w:divBdr>
            <w:top w:val="none" w:sz="0" w:space="0" w:color="auto"/>
            <w:left w:val="none" w:sz="0" w:space="0" w:color="auto"/>
            <w:bottom w:val="none" w:sz="0" w:space="0" w:color="auto"/>
            <w:right w:val="none" w:sz="0" w:space="0" w:color="auto"/>
          </w:divBdr>
        </w:div>
        <w:div w:id="1885292958">
          <w:marLeft w:val="0"/>
          <w:marRight w:val="0"/>
          <w:marTop w:val="0"/>
          <w:marBottom w:val="0"/>
          <w:divBdr>
            <w:top w:val="none" w:sz="0" w:space="0" w:color="auto"/>
            <w:left w:val="none" w:sz="0" w:space="0" w:color="auto"/>
            <w:bottom w:val="none" w:sz="0" w:space="0" w:color="auto"/>
            <w:right w:val="none" w:sz="0" w:space="0" w:color="auto"/>
          </w:divBdr>
        </w:div>
        <w:div w:id="1066102935">
          <w:marLeft w:val="0"/>
          <w:marRight w:val="0"/>
          <w:marTop w:val="0"/>
          <w:marBottom w:val="0"/>
          <w:divBdr>
            <w:top w:val="none" w:sz="0" w:space="0" w:color="auto"/>
            <w:left w:val="none" w:sz="0" w:space="0" w:color="auto"/>
            <w:bottom w:val="none" w:sz="0" w:space="0" w:color="auto"/>
            <w:right w:val="none" w:sz="0" w:space="0" w:color="auto"/>
          </w:divBdr>
        </w:div>
        <w:div w:id="180626605">
          <w:marLeft w:val="0"/>
          <w:marRight w:val="0"/>
          <w:marTop w:val="0"/>
          <w:marBottom w:val="0"/>
          <w:divBdr>
            <w:top w:val="none" w:sz="0" w:space="0" w:color="auto"/>
            <w:left w:val="none" w:sz="0" w:space="0" w:color="auto"/>
            <w:bottom w:val="none" w:sz="0" w:space="0" w:color="auto"/>
            <w:right w:val="none" w:sz="0" w:space="0" w:color="auto"/>
          </w:divBdr>
        </w:div>
        <w:div w:id="224336625">
          <w:marLeft w:val="0"/>
          <w:marRight w:val="0"/>
          <w:marTop w:val="0"/>
          <w:marBottom w:val="0"/>
          <w:divBdr>
            <w:top w:val="none" w:sz="0" w:space="0" w:color="auto"/>
            <w:left w:val="none" w:sz="0" w:space="0" w:color="auto"/>
            <w:bottom w:val="none" w:sz="0" w:space="0" w:color="auto"/>
            <w:right w:val="none" w:sz="0" w:space="0" w:color="auto"/>
          </w:divBdr>
        </w:div>
        <w:div w:id="713116354">
          <w:marLeft w:val="0"/>
          <w:marRight w:val="0"/>
          <w:marTop w:val="0"/>
          <w:marBottom w:val="0"/>
          <w:divBdr>
            <w:top w:val="none" w:sz="0" w:space="0" w:color="auto"/>
            <w:left w:val="none" w:sz="0" w:space="0" w:color="auto"/>
            <w:bottom w:val="none" w:sz="0" w:space="0" w:color="auto"/>
            <w:right w:val="none" w:sz="0" w:space="0" w:color="auto"/>
          </w:divBdr>
        </w:div>
        <w:div w:id="434250725">
          <w:marLeft w:val="0"/>
          <w:marRight w:val="0"/>
          <w:marTop w:val="0"/>
          <w:marBottom w:val="0"/>
          <w:divBdr>
            <w:top w:val="none" w:sz="0" w:space="0" w:color="auto"/>
            <w:left w:val="none" w:sz="0" w:space="0" w:color="auto"/>
            <w:bottom w:val="none" w:sz="0" w:space="0" w:color="auto"/>
            <w:right w:val="none" w:sz="0" w:space="0" w:color="auto"/>
          </w:divBdr>
        </w:div>
        <w:div w:id="202637437">
          <w:marLeft w:val="0"/>
          <w:marRight w:val="0"/>
          <w:marTop w:val="0"/>
          <w:marBottom w:val="0"/>
          <w:divBdr>
            <w:top w:val="none" w:sz="0" w:space="0" w:color="auto"/>
            <w:left w:val="none" w:sz="0" w:space="0" w:color="auto"/>
            <w:bottom w:val="none" w:sz="0" w:space="0" w:color="auto"/>
            <w:right w:val="none" w:sz="0" w:space="0" w:color="auto"/>
          </w:divBdr>
        </w:div>
        <w:div w:id="1085304523">
          <w:marLeft w:val="0"/>
          <w:marRight w:val="0"/>
          <w:marTop w:val="0"/>
          <w:marBottom w:val="0"/>
          <w:divBdr>
            <w:top w:val="none" w:sz="0" w:space="0" w:color="auto"/>
            <w:left w:val="none" w:sz="0" w:space="0" w:color="auto"/>
            <w:bottom w:val="none" w:sz="0" w:space="0" w:color="auto"/>
            <w:right w:val="none" w:sz="0" w:space="0" w:color="auto"/>
          </w:divBdr>
        </w:div>
      </w:divsChild>
    </w:div>
    <w:div w:id="1539659673">
      <w:bodyDiv w:val="1"/>
      <w:marLeft w:val="0"/>
      <w:marRight w:val="0"/>
      <w:marTop w:val="0"/>
      <w:marBottom w:val="0"/>
      <w:divBdr>
        <w:top w:val="none" w:sz="0" w:space="0" w:color="auto"/>
        <w:left w:val="none" w:sz="0" w:space="0" w:color="auto"/>
        <w:bottom w:val="none" w:sz="0" w:space="0" w:color="auto"/>
        <w:right w:val="none" w:sz="0" w:space="0" w:color="auto"/>
      </w:divBdr>
      <w:divsChild>
        <w:div w:id="1829129592">
          <w:marLeft w:val="0"/>
          <w:marRight w:val="0"/>
          <w:marTop w:val="0"/>
          <w:marBottom w:val="0"/>
          <w:divBdr>
            <w:top w:val="none" w:sz="0" w:space="0" w:color="auto"/>
            <w:left w:val="none" w:sz="0" w:space="0" w:color="auto"/>
            <w:bottom w:val="none" w:sz="0" w:space="0" w:color="auto"/>
            <w:right w:val="none" w:sz="0" w:space="0" w:color="auto"/>
          </w:divBdr>
        </w:div>
        <w:div w:id="165246927">
          <w:marLeft w:val="0"/>
          <w:marRight w:val="0"/>
          <w:marTop w:val="0"/>
          <w:marBottom w:val="0"/>
          <w:divBdr>
            <w:top w:val="none" w:sz="0" w:space="0" w:color="auto"/>
            <w:left w:val="none" w:sz="0" w:space="0" w:color="auto"/>
            <w:bottom w:val="none" w:sz="0" w:space="0" w:color="auto"/>
            <w:right w:val="none" w:sz="0" w:space="0" w:color="auto"/>
          </w:divBdr>
        </w:div>
        <w:div w:id="1619951145">
          <w:marLeft w:val="0"/>
          <w:marRight w:val="0"/>
          <w:marTop w:val="0"/>
          <w:marBottom w:val="0"/>
          <w:divBdr>
            <w:top w:val="none" w:sz="0" w:space="0" w:color="auto"/>
            <w:left w:val="none" w:sz="0" w:space="0" w:color="auto"/>
            <w:bottom w:val="none" w:sz="0" w:space="0" w:color="auto"/>
            <w:right w:val="none" w:sz="0" w:space="0" w:color="auto"/>
          </w:divBdr>
        </w:div>
        <w:div w:id="603924263">
          <w:marLeft w:val="0"/>
          <w:marRight w:val="0"/>
          <w:marTop w:val="0"/>
          <w:marBottom w:val="0"/>
          <w:divBdr>
            <w:top w:val="none" w:sz="0" w:space="0" w:color="auto"/>
            <w:left w:val="none" w:sz="0" w:space="0" w:color="auto"/>
            <w:bottom w:val="none" w:sz="0" w:space="0" w:color="auto"/>
            <w:right w:val="none" w:sz="0" w:space="0" w:color="auto"/>
          </w:divBdr>
        </w:div>
        <w:div w:id="529683156">
          <w:marLeft w:val="0"/>
          <w:marRight w:val="0"/>
          <w:marTop w:val="0"/>
          <w:marBottom w:val="0"/>
          <w:divBdr>
            <w:top w:val="none" w:sz="0" w:space="0" w:color="auto"/>
            <w:left w:val="none" w:sz="0" w:space="0" w:color="auto"/>
            <w:bottom w:val="none" w:sz="0" w:space="0" w:color="auto"/>
            <w:right w:val="none" w:sz="0" w:space="0" w:color="auto"/>
          </w:divBdr>
        </w:div>
        <w:div w:id="805777448">
          <w:marLeft w:val="0"/>
          <w:marRight w:val="0"/>
          <w:marTop w:val="0"/>
          <w:marBottom w:val="0"/>
          <w:divBdr>
            <w:top w:val="none" w:sz="0" w:space="0" w:color="auto"/>
            <w:left w:val="none" w:sz="0" w:space="0" w:color="auto"/>
            <w:bottom w:val="none" w:sz="0" w:space="0" w:color="auto"/>
            <w:right w:val="none" w:sz="0" w:space="0" w:color="auto"/>
          </w:divBdr>
        </w:div>
        <w:div w:id="169688348">
          <w:marLeft w:val="0"/>
          <w:marRight w:val="0"/>
          <w:marTop w:val="0"/>
          <w:marBottom w:val="0"/>
          <w:divBdr>
            <w:top w:val="none" w:sz="0" w:space="0" w:color="auto"/>
            <w:left w:val="none" w:sz="0" w:space="0" w:color="auto"/>
            <w:bottom w:val="none" w:sz="0" w:space="0" w:color="auto"/>
            <w:right w:val="none" w:sz="0" w:space="0" w:color="auto"/>
          </w:divBdr>
        </w:div>
        <w:div w:id="2127700099">
          <w:marLeft w:val="0"/>
          <w:marRight w:val="0"/>
          <w:marTop w:val="0"/>
          <w:marBottom w:val="0"/>
          <w:divBdr>
            <w:top w:val="none" w:sz="0" w:space="0" w:color="auto"/>
            <w:left w:val="none" w:sz="0" w:space="0" w:color="auto"/>
            <w:bottom w:val="none" w:sz="0" w:space="0" w:color="auto"/>
            <w:right w:val="none" w:sz="0" w:space="0" w:color="auto"/>
          </w:divBdr>
        </w:div>
        <w:div w:id="1148862527">
          <w:marLeft w:val="0"/>
          <w:marRight w:val="0"/>
          <w:marTop w:val="0"/>
          <w:marBottom w:val="0"/>
          <w:divBdr>
            <w:top w:val="none" w:sz="0" w:space="0" w:color="auto"/>
            <w:left w:val="none" w:sz="0" w:space="0" w:color="auto"/>
            <w:bottom w:val="none" w:sz="0" w:space="0" w:color="auto"/>
            <w:right w:val="none" w:sz="0" w:space="0" w:color="auto"/>
          </w:divBdr>
        </w:div>
        <w:div w:id="1454714874">
          <w:marLeft w:val="0"/>
          <w:marRight w:val="0"/>
          <w:marTop w:val="0"/>
          <w:marBottom w:val="0"/>
          <w:divBdr>
            <w:top w:val="none" w:sz="0" w:space="0" w:color="auto"/>
            <w:left w:val="none" w:sz="0" w:space="0" w:color="auto"/>
            <w:bottom w:val="none" w:sz="0" w:space="0" w:color="auto"/>
            <w:right w:val="none" w:sz="0" w:space="0" w:color="auto"/>
          </w:divBdr>
        </w:div>
        <w:div w:id="497309808">
          <w:marLeft w:val="0"/>
          <w:marRight w:val="0"/>
          <w:marTop w:val="0"/>
          <w:marBottom w:val="0"/>
          <w:divBdr>
            <w:top w:val="none" w:sz="0" w:space="0" w:color="auto"/>
            <w:left w:val="none" w:sz="0" w:space="0" w:color="auto"/>
            <w:bottom w:val="none" w:sz="0" w:space="0" w:color="auto"/>
            <w:right w:val="none" w:sz="0" w:space="0" w:color="auto"/>
          </w:divBdr>
        </w:div>
      </w:divsChild>
    </w:div>
    <w:div w:id="1647003451">
      <w:bodyDiv w:val="1"/>
      <w:marLeft w:val="0"/>
      <w:marRight w:val="0"/>
      <w:marTop w:val="0"/>
      <w:marBottom w:val="0"/>
      <w:divBdr>
        <w:top w:val="none" w:sz="0" w:space="0" w:color="auto"/>
        <w:left w:val="none" w:sz="0" w:space="0" w:color="auto"/>
        <w:bottom w:val="none" w:sz="0" w:space="0" w:color="auto"/>
        <w:right w:val="none" w:sz="0" w:space="0" w:color="auto"/>
      </w:divBdr>
      <w:divsChild>
        <w:div w:id="2117555639">
          <w:marLeft w:val="0"/>
          <w:marRight w:val="0"/>
          <w:marTop w:val="0"/>
          <w:marBottom w:val="0"/>
          <w:divBdr>
            <w:top w:val="none" w:sz="0" w:space="0" w:color="auto"/>
            <w:left w:val="none" w:sz="0" w:space="0" w:color="auto"/>
            <w:bottom w:val="none" w:sz="0" w:space="0" w:color="auto"/>
            <w:right w:val="none" w:sz="0" w:space="0" w:color="auto"/>
          </w:divBdr>
        </w:div>
        <w:div w:id="1578779447">
          <w:marLeft w:val="0"/>
          <w:marRight w:val="0"/>
          <w:marTop w:val="0"/>
          <w:marBottom w:val="0"/>
          <w:divBdr>
            <w:top w:val="none" w:sz="0" w:space="0" w:color="auto"/>
            <w:left w:val="none" w:sz="0" w:space="0" w:color="auto"/>
            <w:bottom w:val="none" w:sz="0" w:space="0" w:color="auto"/>
            <w:right w:val="none" w:sz="0" w:space="0" w:color="auto"/>
          </w:divBdr>
        </w:div>
        <w:div w:id="630944763">
          <w:marLeft w:val="0"/>
          <w:marRight w:val="0"/>
          <w:marTop w:val="0"/>
          <w:marBottom w:val="0"/>
          <w:divBdr>
            <w:top w:val="none" w:sz="0" w:space="0" w:color="auto"/>
            <w:left w:val="none" w:sz="0" w:space="0" w:color="auto"/>
            <w:bottom w:val="none" w:sz="0" w:space="0" w:color="auto"/>
            <w:right w:val="none" w:sz="0" w:space="0" w:color="auto"/>
          </w:divBdr>
        </w:div>
        <w:div w:id="2129347257">
          <w:marLeft w:val="0"/>
          <w:marRight w:val="0"/>
          <w:marTop w:val="0"/>
          <w:marBottom w:val="0"/>
          <w:divBdr>
            <w:top w:val="none" w:sz="0" w:space="0" w:color="auto"/>
            <w:left w:val="none" w:sz="0" w:space="0" w:color="auto"/>
            <w:bottom w:val="none" w:sz="0" w:space="0" w:color="auto"/>
            <w:right w:val="none" w:sz="0" w:space="0" w:color="auto"/>
          </w:divBdr>
        </w:div>
        <w:div w:id="1322999972">
          <w:marLeft w:val="0"/>
          <w:marRight w:val="0"/>
          <w:marTop w:val="0"/>
          <w:marBottom w:val="0"/>
          <w:divBdr>
            <w:top w:val="none" w:sz="0" w:space="0" w:color="auto"/>
            <w:left w:val="none" w:sz="0" w:space="0" w:color="auto"/>
            <w:bottom w:val="none" w:sz="0" w:space="0" w:color="auto"/>
            <w:right w:val="none" w:sz="0" w:space="0" w:color="auto"/>
          </w:divBdr>
        </w:div>
        <w:div w:id="685835564">
          <w:marLeft w:val="0"/>
          <w:marRight w:val="0"/>
          <w:marTop w:val="0"/>
          <w:marBottom w:val="0"/>
          <w:divBdr>
            <w:top w:val="none" w:sz="0" w:space="0" w:color="auto"/>
            <w:left w:val="none" w:sz="0" w:space="0" w:color="auto"/>
            <w:bottom w:val="none" w:sz="0" w:space="0" w:color="auto"/>
            <w:right w:val="none" w:sz="0" w:space="0" w:color="auto"/>
          </w:divBdr>
        </w:div>
        <w:div w:id="1743722547">
          <w:marLeft w:val="0"/>
          <w:marRight w:val="0"/>
          <w:marTop w:val="0"/>
          <w:marBottom w:val="0"/>
          <w:divBdr>
            <w:top w:val="none" w:sz="0" w:space="0" w:color="auto"/>
            <w:left w:val="none" w:sz="0" w:space="0" w:color="auto"/>
            <w:bottom w:val="none" w:sz="0" w:space="0" w:color="auto"/>
            <w:right w:val="none" w:sz="0" w:space="0" w:color="auto"/>
          </w:divBdr>
        </w:div>
        <w:div w:id="1674185120">
          <w:marLeft w:val="0"/>
          <w:marRight w:val="0"/>
          <w:marTop w:val="0"/>
          <w:marBottom w:val="0"/>
          <w:divBdr>
            <w:top w:val="none" w:sz="0" w:space="0" w:color="auto"/>
            <w:left w:val="none" w:sz="0" w:space="0" w:color="auto"/>
            <w:bottom w:val="none" w:sz="0" w:space="0" w:color="auto"/>
            <w:right w:val="none" w:sz="0" w:space="0" w:color="auto"/>
          </w:divBdr>
        </w:div>
        <w:div w:id="1510876815">
          <w:marLeft w:val="0"/>
          <w:marRight w:val="0"/>
          <w:marTop w:val="0"/>
          <w:marBottom w:val="0"/>
          <w:divBdr>
            <w:top w:val="none" w:sz="0" w:space="0" w:color="auto"/>
            <w:left w:val="none" w:sz="0" w:space="0" w:color="auto"/>
            <w:bottom w:val="none" w:sz="0" w:space="0" w:color="auto"/>
            <w:right w:val="none" w:sz="0" w:space="0" w:color="auto"/>
          </w:divBdr>
        </w:div>
        <w:div w:id="1279604873">
          <w:marLeft w:val="0"/>
          <w:marRight w:val="0"/>
          <w:marTop w:val="0"/>
          <w:marBottom w:val="0"/>
          <w:divBdr>
            <w:top w:val="none" w:sz="0" w:space="0" w:color="auto"/>
            <w:left w:val="none" w:sz="0" w:space="0" w:color="auto"/>
            <w:bottom w:val="none" w:sz="0" w:space="0" w:color="auto"/>
            <w:right w:val="none" w:sz="0" w:space="0" w:color="auto"/>
          </w:divBdr>
        </w:div>
        <w:div w:id="82725573">
          <w:marLeft w:val="0"/>
          <w:marRight w:val="0"/>
          <w:marTop w:val="0"/>
          <w:marBottom w:val="0"/>
          <w:divBdr>
            <w:top w:val="none" w:sz="0" w:space="0" w:color="auto"/>
            <w:left w:val="none" w:sz="0" w:space="0" w:color="auto"/>
            <w:bottom w:val="none" w:sz="0" w:space="0" w:color="auto"/>
            <w:right w:val="none" w:sz="0" w:space="0" w:color="auto"/>
          </w:divBdr>
        </w:div>
        <w:div w:id="18513519">
          <w:marLeft w:val="0"/>
          <w:marRight w:val="0"/>
          <w:marTop w:val="0"/>
          <w:marBottom w:val="0"/>
          <w:divBdr>
            <w:top w:val="none" w:sz="0" w:space="0" w:color="auto"/>
            <w:left w:val="none" w:sz="0" w:space="0" w:color="auto"/>
            <w:bottom w:val="none" w:sz="0" w:space="0" w:color="auto"/>
            <w:right w:val="none" w:sz="0" w:space="0" w:color="auto"/>
          </w:divBdr>
        </w:div>
        <w:div w:id="421605893">
          <w:marLeft w:val="0"/>
          <w:marRight w:val="0"/>
          <w:marTop w:val="0"/>
          <w:marBottom w:val="0"/>
          <w:divBdr>
            <w:top w:val="none" w:sz="0" w:space="0" w:color="auto"/>
            <w:left w:val="none" w:sz="0" w:space="0" w:color="auto"/>
            <w:bottom w:val="none" w:sz="0" w:space="0" w:color="auto"/>
            <w:right w:val="none" w:sz="0" w:space="0" w:color="auto"/>
          </w:divBdr>
        </w:div>
        <w:div w:id="320622112">
          <w:marLeft w:val="0"/>
          <w:marRight w:val="0"/>
          <w:marTop w:val="0"/>
          <w:marBottom w:val="0"/>
          <w:divBdr>
            <w:top w:val="none" w:sz="0" w:space="0" w:color="auto"/>
            <w:left w:val="none" w:sz="0" w:space="0" w:color="auto"/>
            <w:bottom w:val="none" w:sz="0" w:space="0" w:color="auto"/>
            <w:right w:val="none" w:sz="0" w:space="0" w:color="auto"/>
          </w:divBdr>
        </w:div>
        <w:div w:id="917254581">
          <w:marLeft w:val="0"/>
          <w:marRight w:val="0"/>
          <w:marTop w:val="0"/>
          <w:marBottom w:val="0"/>
          <w:divBdr>
            <w:top w:val="none" w:sz="0" w:space="0" w:color="auto"/>
            <w:left w:val="none" w:sz="0" w:space="0" w:color="auto"/>
            <w:bottom w:val="none" w:sz="0" w:space="0" w:color="auto"/>
            <w:right w:val="none" w:sz="0" w:space="0" w:color="auto"/>
          </w:divBdr>
        </w:div>
        <w:div w:id="346756659">
          <w:marLeft w:val="0"/>
          <w:marRight w:val="0"/>
          <w:marTop w:val="0"/>
          <w:marBottom w:val="0"/>
          <w:divBdr>
            <w:top w:val="none" w:sz="0" w:space="0" w:color="auto"/>
            <w:left w:val="none" w:sz="0" w:space="0" w:color="auto"/>
            <w:bottom w:val="none" w:sz="0" w:space="0" w:color="auto"/>
            <w:right w:val="none" w:sz="0" w:space="0" w:color="auto"/>
          </w:divBdr>
        </w:div>
        <w:div w:id="871697165">
          <w:marLeft w:val="0"/>
          <w:marRight w:val="0"/>
          <w:marTop w:val="0"/>
          <w:marBottom w:val="0"/>
          <w:divBdr>
            <w:top w:val="none" w:sz="0" w:space="0" w:color="auto"/>
            <w:left w:val="none" w:sz="0" w:space="0" w:color="auto"/>
            <w:bottom w:val="none" w:sz="0" w:space="0" w:color="auto"/>
            <w:right w:val="none" w:sz="0" w:space="0" w:color="auto"/>
          </w:divBdr>
        </w:div>
        <w:div w:id="1792236880">
          <w:marLeft w:val="0"/>
          <w:marRight w:val="0"/>
          <w:marTop w:val="0"/>
          <w:marBottom w:val="0"/>
          <w:divBdr>
            <w:top w:val="none" w:sz="0" w:space="0" w:color="auto"/>
            <w:left w:val="none" w:sz="0" w:space="0" w:color="auto"/>
            <w:bottom w:val="none" w:sz="0" w:space="0" w:color="auto"/>
            <w:right w:val="none" w:sz="0" w:space="0" w:color="auto"/>
          </w:divBdr>
        </w:div>
        <w:div w:id="1694264111">
          <w:marLeft w:val="0"/>
          <w:marRight w:val="0"/>
          <w:marTop w:val="0"/>
          <w:marBottom w:val="0"/>
          <w:divBdr>
            <w:top w:val="none" w:sz="0" w:space="0" w:color="auto"/>
            <w:left w:val="none" w:sz="0" w:space="0" w:color="auto"/>
            <w:bottom w:val="none" w:sz="0" w:space="0" w:color="auto"/>
            <w:right w:val="none" w:sz="0" w:space="0" w:color="auto"/>
          </w:divBdr>
        </w:div>
        <w:div w:id="475757157">
          <w:marLeft w:val="0"/>
          <w:marRight w:val="0"/>
          <w:marTop w:val="0"/>
          <w:marBottom w:val="0"/>
          <w:divBdr>
            <w:top w:val="none" w:sz="0" w:space="0" w:color="auto"/>
            <w:left w:val="none" w:sz="0" w:space="0" w:color="auto"/>
            <w:bottom w:val="none" w:sz="0" w:space="0" w:color="auto"/>
            <w:right w:val="none" w:sz="0" w:space="0" w:color="auto"/>
          </w:divBdr>
        </w:div>
        <w:div w:id="351808950">
          <w:marLeft w:val="0"/>
          <w:marRight w:val="0"/>
          <w:marTop w:val="0"/>
          <w:marBottom w:val="0"/>
          <w:divBdr>
            <w:top w:val="none" w:sz="0" w:space="0" w:color="auto"/>
            <w:left w:val="none" w:sz="0" w:space="0" w:color="auto"/>
            <w:bottom w:val="none" w:sz="0" w:space="0" w:color="auto"/>
            <w:right w:val="none" w:sz="0" w:space="0" w:color="auto"/>
          </w:divBdr>
        </w:div>
        <w:div w:id="629014795">
          <w:marLeft w:val="0"/>
          <w:marRight w:val="0"/>
          <w:marTop w:val="0"/>
          <w:marBottom w:val="0"/>
          <w:divBdr>
            <w:top w:val="none" w:sz="0" w:space="0" w:color="auto"/>
            <w:left w:val="none" w:sz="0" w:space="0" w:color="auto"/>
            <w:bottom w:val="none" w:sz="0" w:space="0" w:color="auto"/>
            <w:right w:val="none" w:sz="0" w:space="0" w:color="auto"/>
          </w:divBdr>
        </w:div>
        <w:div w:id="2050757674">
          <w:marLeft w:val="0"/>
          <w:marRight w:val="0"/>
          <w:marTop w:val="0"/>
          <w:marBottom w:val="0"/>
          <w:divBdr>
            <w:top w:val="none" w:sz="0" w:space="0" w:color="auto"/>
            <w:left w:val="none" w:sz="0" w:space="0" w:color="auto"/>
            <w:bottom w:val="none" w:sz="0" w:space="0" w:color="auto"/>
            <w:right w:val="none" w:sz="0" w:space="0" w:color="auto"/>
          </w:divBdr>
        </w:div>
        <w:div w:id="744574669">
          <w:marLeft w:val="0"/>
          <w:marRight w:val="0"/>
          <w:marTop w:val="0"/>
          <w:marBottom w:val="0"/>
          <w:divBdr>
            <w:top w:val="none" w:sz="0" w:space="0" w:color="auto"/>
            <w:left w:val="none" w:sz="0" w:space="0" w:color="auto"/>
            <w:bottom w:val="none" w:sz="0" w:space="0" w:color="auto"/>
            <w:right w:val="none" w:sz="0" w:space="0" w:color="auto"/>
          </w:divBdr>
        </w:div>
        <w:div w:id="1013723539">
          <w:marLeft w:val="0"/>
          <w:marRight w:val="0"/>
          <w:marTop w:val="0"/>
          <w:marBottom w:val="0"/>
          <w:divBdr>
            <w:top w:val="none" w:sz="0" w:space="0" w:color="auto"/>
            <w:left w:val="none" w:sz="0" w:space="0" w:color="auto"/>
            <w:bottom w:val="none" w:sz="0" w:space="0" w:color="auto"/>
            <w:right w:val="none" w:sz="0" w:space="0" w:color="auto"/>
          </w:divBdr>
        </w:div>
        <w:div w:id="1560818749">
          <w:marLeft w:val="0"/>
          <w:marRight w:val="0"/>
          <w:marTop w:val="0"/>
          <w:marBottom w:val="0"/>
          <w:divBdr>
            <w:top w:val="none" w:sz="0" w:space="0" w:color="auto"/>
            <w:left w:val="none" w:sz="0" w:space="0" w:color="auto"/>
            <w:bottom w:val="none" w:sz="0" w:space="0" w:color="auto"/>
            <w:right w:val="none" w:sz="0" w:space="0" w:color="auto"/>
          </w:divBdr>
        </w:div>
        <w:div w:id="809131109">
          <w:marLeft w:val="0"/>
          <w:marRight w:val="0"/>
          <w:marTop w:val="0"/>
          <w:marBottom w:val="0"/>
          <w:divBdr>
            <w:top w:val="none" w:sz="0" w:space="0" w:color="auto"/>
            <w:left w:val="none" w:sz="0" w:space="0" w:color="auto"/>
            <w:bottom w:val="none" w:sz="0" w:space="0" w:color="auto"/>
            <w:right w:val="none" w:sz="0" w:space="0" w:color="auto"/>
          </w:divBdr>
        </w:div>
        <w:div w:id="793253756">
          <w:marLeft w:val="0"/>
          <w:marRight w:val="0"/>
          <w:marTop w:val="0"/>
          <w:marBottom w:val="0"/>
          <w:divBdr>
            <w:top w:val="none" w:sz="0" w:space="0" w:color="auto"/>
            <w:left w:val="none" w:sz="0" w:space="0" w:color="auto"/>
            <w:bottom w:val="none" w:sz="0" w:space="0" w:color="auto"/>
            <w:right w:val="none" w:sz="0" w:space="0" w:color="auto"/>
          </w:divBdr>
        </w:div>
        <w:div w:id="2008172642">
          <w:marLeft w:val="0"/>
          <w:marRight w:val="0"/>
          <w:marTop w:val="0"/>
          <w:marBottom w:val="0"/>
          <w:divBdr>
            <w:top w:val="none" w:sz="0" w:space="0" w:color="auto"/>
            <w:left w:val="none" w:sz="0" w:space="0" w:color="auto"/>
            <w:bottom w:val="none" w:sz="0" w:space="0" w:color="auto"/>
            <w:right w:val="none" w:sz="0" w:space="0" w:color="auto"/>
          </w:divBdr>
        </w:div>
        <w:div w:id="1921675573">
          <w:marLeft w:val="0"/>
          <w:marRight w:val="0"/>
          <w:marTop w:val="0"/>
          <w:marBottom w:val="0"/>
          <w:divBdr>
            <w:top w:val="none" w:sz="0" w:space="0" w:color="auto"/>
            <w:left w:val="none" w:sz="0" w:space="0" w:color="auto"/>
            <w:bottom w:val="none" w:sz="0" w:space="0" w:color="auto"/>
            <w:right w:val="none" w:sz="0" w:space="0" w:color="auto"/>
          </w:divBdr>
        </w:div>
        <w:div w:id="988367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959</Words>
  <Characters>5469</Characters>
  <Application>Microsoft Office Word</Application>
  <DocSecurity>0</DocSecurity>
  <Lines>45</Lines>
  <Paragraphs>12</Paragraphs>
  <ScaleCrop>false</ScaleCrop>
  <Company>NouS/TncTR</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2024-08-10T06:27:00Z</dcterms:created>
  <dcterms:modified xsi:type="dcterms:W3CDTF">2024-08-10T06:28:00Z</dcterms:modified>
</cp:coreProperties>
</file>